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40AC" w14:textId="77777777" w:rsidR="00BE0FEB" w:rsidRDefault="00ED7994" w:rsidP="00DE4D8F">
      <w:pPr>
        <w:pStyle w:val="Heading1"/>
      </w:pPr>
      <w:r>
        <w:t>Název obce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A"/>
      </w:tblPr>
      <w:tblGrid>
        <w:gridCol w:w="2322"/>
        <w:gridCol w:w="5107"/>
        <w:gridCol w:w="1857"/>
      </w:tblGrid>
      <w:tr w:rsidR="00792170" w14:paraId="4C63C8AB" w14:textId="77777777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9B23E" w14:textId="77777777"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7D15B" w14:textId="79BFCC89" w:rsidR="00792170" w:rsidRPr="00792170" w:rsidRDefault="00792170" w:rsidP="00C36D19">
            <w:pPr>
              <w:pStyle w:val="Texttabulky"/>
              <w:jc w:val="right"/>
              <w:rPr>
                <w:b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679249" w14:textId="4E16937D"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630A4D" w14:paraId="77C2743E" w14:textId="77777777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63345" w14:textId="77777777"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9AE2B" w14:textId="77777777"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B61C4" w14:textId="77777777"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14:paraId="2FF09D7A" w14:textId="77777777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79F258C5" w14:textId="77777777" w:rsidR="00792170" w:rsidRPr="00171CCB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vAlign w:val="center"/>
          </w:tcPr>
          <w:p w14:paraId="61446D48" w14:textId="77777777" w:rsidR="00792170" w:rsidRPr="00171CCB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14:paraId="19215CC4" w14:textId="77777777" w:rsidR="00792170" w:rsidRPr="00171CCB" w:rsidRDefault="00792170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  <w:tr w:rsidR="00792170" w14:paraId="279D817D" w14:textId="77777777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15BB" w14:textId="77777777"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14:paraId="7C0C7A8D" w14:textId="77777777"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66857" w14:textId="77777777"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792170" w14:paraId="3F710622" w14:textId="77777777" w:rsidTr="00573073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607D4E82" w14:textId="77777777" w:rsidR="00792170" w:rsidRPr="00171CCB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vAlign w:val="center"/>
          </w:tcPr>
          <w:p w14:paraId="4239B09C" w14:textId="77777777" w:rsidR="00792170" w:rsidRPr="00171CCB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14:paraId="3A393347" w14:textId="77777777" w:rsidR="00792170" w:rsidRPr="00171CCB" w:rsidRDefault="00792170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  <w:tr w:rsidR="00573073" w14:paraId="7E49F834" w14:textId="77777777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0509EF" w14:textId="77777777" w:rsidR="00573073" w:rsidRPr="00171CCB" w:rsidRDefault="00573073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14:paraId="525B0FE2" w14:textId="77777777" w:rsidR="00573073" w:rsidRPr="00171CCB" w:rsidRDefault="00573073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7D26E6" w14:textId="77777777" w:rsidR="00573073" w:rsidRPr="00171CCB" w:rsidRDefault="00573073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</w:tbl>
    <w:p w14:paraId="76C3DAFF" w14:textId="77777777" w:rsidR="001B48F7" w:rsidRDefault="001B48F7" w:rsidP="00ED7994">
      <w:pPr>
        <w:pStyle w:val="Bntext"/>
      </w:pPr>
    </w:p>
    <w:p w14:paraId="52B56F6F" w14:textId="77777777" w:rsidR="00ED7994" w:rsidRDefault="00ED7994" w:rsidP="00ED7994">
      <w:pPr>
        <w:pStyle w:val="Heading1"/>
      </w:pPr>
      <w:r>
        <w:t>Charakteristika obce</w:t>
      </w:r>
      <w:r w:rsidR="001970A3">
        <w:t xml:space="preserve"> (místní části)</w:t>
      </w:r>
    </w:p>
    <w:p w14:paraId="1580C679" w14:textId="77777777" w:rsidR="00ED7994" w:rsidRDefault="00ED7994" w:rsidP="00ED7994">
      <w:pPr>
        <w:pStyle w:val="Heading2"/>
      </w:pPr>
      <w:r>
        <w:t>Demografický vývoj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B1"/>
      </w:tblPr>
      <w:tblGrid>
        <w:gridCol w:w="1854"/>
        <w:gridCol w:w="1486"/>
        <w:gridCol w:w="1486"/>
        <w:gridCol w:w="1486"/>
        <w:gridCol w:w="1486"/>
        <w:gridCol w:w="1488"/>
      </w:tblGrid>
      <w:tr w:rsidR="001970A3" w14:paraId="1C93BFE7" w14:textId="77777777" w:rsidTr="001970A3">
        <w:tc>
          <w:tcPr>
            <w:tcW w:w="99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84ADEEF" w14:textId="77777777"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4001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573B89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14:paraId="440A7B17" w14:textId="77777777" w:rsidTr="007725D9">
        <w:tc>
          <w:tcPr>
            <w:tcW w:w="999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B35BF2E" w14:textId="77777777"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F445BE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245195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5A8684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E73113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526572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14:paraId="516457E1" w14:textId="77777777" w:rsidTr="00552106">
        <w:tc>
          <w:tcPr>
            <w:tcW w:w="999" w:type="pct"/>
            <w:tcBorders>
              <w:top w:val="double" w:sz="4" w:space="0" w:color="auto"/>
              <w:left w:val="single" w:sz="12" w:space="0" w:color="auto"/>
            </w:tcBorders>
          </w:tcPr>
          <w:p w14:paraId="6120EF6E" w14:textId="77777777" w:rsidR="001970A3" w:rsidRPr="00171CCB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478E3324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354CC04C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5C7A03BE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4FEE6B96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A231FC" w14:textId="77777777" w:rsidR="001970A3" w:rsidRPr="00171CCB" w:rsidRDefault="001970A3" w:rsidP="000C004F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24619C86" w14:textId="77777777" w:rsidTr="00675FDC">
        <w:tc>
          <w:tcPr>
            <w:tcW w:w="999" w:type="pct"/>
            <w:tcBorders>
              <w:left w:val="single" w:sz="12" w:space="0" w:color="auto"/>
            </w:tcBorders>
          </w:tcPr>
          <w:p w14:paraId="118C2995" w14:textId="77777777" w:rsidR="001970A3" w:rsidRPr="00171CCB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4924009C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5384574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ACD3261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D1298C5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12" w:space="0" w:color="auto"/>
            </w:tcBorders>
            <w:vAlign w:val="center"/>
          </w:tcPr>
          <w:p w14:paraId="1D7B75C4" w14:textId="77777777" w:rsidR="001970A3" w:rsidRPr="00171CCB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675FDC" w14:paraId="40BDB19B" w14:textId="77777777" w:rsidTr="00B940BF">
        <w:tc>
          <w:tcPr>
            <w:tcW w:w="999" w:type="pct"/>
            <w:tcBorders>
              <w:left w:val="single" w:sz="12" w:space="0" w:color="auto"/>
              <w:bottom w:val="single" w:sz="12" w:space="0" w:color="auto"/>
            </w:tcBorders>
          </w:tcPr>
          <w:p w14:paraId="4FBE7C9F" w14:textId="77777777" w:rsidR="00675FDC" w:rsidRPr="00171CCB" w:rsidRDefault="00675FDC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59BFC597" w14:textId="77777777" w:rsidR="00675FDC" w:rsidRPr="00171CCB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2D0C05ED" w14:textId="77777777" w:rsidR="00675FDC" w:rsidRPr="00171CCB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414C274B" w14:textId="77777777" w:rsidR="00675FDC" w:rsidRPr="00171CCB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218C4C0E" w14:textId="77777777" w:rsidR="00675FDC" w:rsidRPr="00171CCB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4E6677" w14:textId="77777777" w:rsidR="00675FDC" w:rsidRPr="00171CCB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485360FF" w14:textId="77777777" w:rsidR="0092748E" w:rsidRDefault="0092748E" w:rsidP="0092748E">
      <w:pPr>
        <w:pStyle w:val="Bntext"/>
      </w:pPr>
    </w:p>
    <w:p w14:paraId="41BD00BC" w14:textId="77777777" w:rsidR="00ED7994" w:rsidRDefault="001970A3" w:rsidP="0092748E">
      <w:pPr>
        <w:pStyle w:val="Heading2"/>
      </w:pPr>
      <w:r>
        <w:t>Základní údaje o obci</w:t>
      </w:r>
    </w:p>
    <w:p w14:paraId="0AD20DEF" w14:textId="77777777" w:rsidR="001970A3" w:rsidRDefault="001970A3" w:rsidP="001970A3">
      <w:pPr>
        <w:pStyle w:val="Bntext"/>
      </w:pPr>
      <w:r>
        <w:t xml:space="preserve">Město </w:t>
      </w:r>
    </w:p>
    <w:p w14:paraId="376D30F0" w14:textId="77777777"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14:paraId="72FB39FB" w14:textId="77777777" w:rsidR="001970A3" w:rsidRDefault="001970A3" w:rsidP="001970A3">
      <w:pPr>
        <w:pStyle w:val="Heading1"/>
      </w:pPr>
      <w:r>
        <w:t>Podklady</w:t>
      </w:r>
    </w:p>
    <w:p w14:paraId="2AEC4760" w14:textId="77777777" w:rsidR="001970A3" w:rsidRDefault="001970A3" w:rsidP="001970A3">
      <w:pPr>
        <w:pStyle w:val="ListBullet"/>
      </w:pPr>
      <w:r>
        <w:t>Výpis</w:t>
      </w:r>
    </w:p>
    <w:p w14:paraId="457AE4A6" w14:textId="77777777" w:rsidR="001970A3" w:rsidRDefault="001970A3" w:rsidP="001970A3">
      <w:pPr>
        <w:pStyle w:val="ListBullet"/>
      </w:pPr>
      <w:r>
        <w:t>všelijakých</w:t>
      </w:r>
    </w:p>
    <w:p w14:paraId="16A285AE" w14:textId="77777777" w:rsidR="001970A3" w:rsidRDefault="001970A3" w:rsidP="001970A3">
      <w:pPr>
        <w:pStyle w:val="ListBullet"/>
      </w:pPr>
      <w:r>
        <w:t>podivných</w:t>
      </w:r>
    </w:p>
    <w:p w14:paraId="73EF21B9" w14:textId="77777777" w:rsidR="001970A3" w:rsidRDefault="001970A3" w:rsidP="001970A3">
      <w:pPr>
        <w:pStyle w:val="ListBullet"/>
      </w:pPr>
      <w:r>
        <w:t>podkladů</w:t>
      </w:r>
    </w:p>
    <w:p w14:paraId="37EDBB48" w14:textId="77777777" w:rsidR="001970A3" w:rsidRDefault="001970A3" w:rsidP="001970A3">
      <w:pPr>
        <w:pStyle w:val="ListBullet"/>
      </w:pPr>
      <w:r>
        <w:t>Styl: Seznam s odrážkami</w:t>
      </w:r>
    </w:p>
    <w:p w14:paraId="36368369" w14:textId="77777777" w:rsidR="001970A3" w:rsidRDefault="001970A3" w:rsidP="001970A3">
      <w:pPr>
        <w:pStyle w:val="Heading1"/>
      </w:pPr>
      <w:r>
        <w:lastRenderedPageBreak/>
        <w:t>Vodovody</w:t>
      </w:r>
    </w:p>
    <w:p w14:paraId="645C2D35" w14:textId="77777777" w:rsidR="001970A3" w:rsidRDefault="001970A3" w:rsidP="001970A3">
      <w:pPr>
        <w:pStyle w:val="Heading2"/>
      </w:pPr>
      <w:r>
        <w:t>Potřeba vody z bilance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D1"/>
      </w:tblPr>
      <w:tblGrid>
        <w:gridCol w:w="3529"/>
        <w:gridCol w:w="929"/>
        <w:gridCol w:w="1207"/>
        <w:gridCol w:w="1207"/>
        <w:gridCol w:w="1207"/>
        <w:gridCol w:w="1207"/>
      </w:tblGrid>
      <w:tr w:rsidR="001970A3" w14:paraId="45E2B8CB" w14:textId="77777777" w:rsidTr="007E690A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F3F30D5" w14:textId="77777777" w:rsidR="001970A3" w:rsidRPr="00693FC0" w:rsidRDefault="001970A3" w:rsidP="0078781A">
            <w:pPr>
              <w:pStyle w:val="Texttabulky"/>
              <w:keepNext/>
              <w:keepLines/>
              <w:rPr>
                <w:b/>
              </w:rPr>
            </w:pPr>
            <w:r w:rsidRPr="00693FC0">
              <w:rPr>
                <w:b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6412867" w14:textId="77777777" w:rsidR="001970A3" w:rsidRPr="00DE5070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CB7ED21" w14:textId="77777777" w:rsidR="001970A3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10F29C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03852E4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D0D75B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1970A3" w14:paraId="7CBDF706" w14:textId="77777777" w:rsidTr="007E690A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14:paraId="25D80B9B" w14:textId="77777777" w:rsidR="001970A3" w:rsidRPr="00171CCB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Počet zásob</w:t>
            </w:r>
            <w:r w:rsidR="00693FC0" w:rsidRPr="00171CCB">
              <w:rPr>
                <w:rFonts w:cs="Arial"/>
                <w:szCs w:val="20"/>
              </w:rPr>
              <w:t xml:space="preserve">ených </w:t>
            </w:r>
            <w:r w:rsidRPr="00171CCB">
              <w:rPr>
                <w:rFonts w:cs="Arial"/>
                <w:szCs w:val="20"/>
              </w:rPr>
              <w:t>obyvatel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6C41F433" w14:textId="77777777" w:rsidR="001970A3" w:rsidRPr="00171CCB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71CCB">
              <w:rPr>
                <w:rFonts w:cs="Arial"/>
                <w:szCs w:val="20"/>
              </w:rPr>
              <w:t>N</w:t>
            </w:r>
            <w:r w:rsidRPr="00171CCB">
              <w:rPr>
                <w:rFonts w:cs="Arial"/>
                <w:szCs w:val="20"/>
                <w:vertAlign w:val="subscript"/>
              </w:rPr>
              <w:t>z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39423FE4" w14:textId="77777777" w:rsidR="001970A3" w:rsidRPr="00171CCB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3D99CEF1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50A4C778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853137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426827DA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1EBA9E89" w14:textId="77777777" w:rsidR="001970A3" w:rsidRPr="00171CCB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Voda vyrobená celkem</w:t>
            </w:r>
          </w:p>
        </w:tc>
        <w:tc>
          <w:tcPr>
            <w:tcW w:w="500" w:type="pct"/>
            <w:vAlign w:val="center"/>
          </w:tcPr>
          <w:p w14:paraId="7860C342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VVR</w:t>
            </w:r>
          </w:p>
        </w:tc>
        <w:tc>
          <w:tcPr>
            <w:tcW w:w="650" w:type="pct"/>
            <w:vAlign w:val="center"/>
          </w:tcPr>
          <w:p w14:paraId="332FC4D9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tis. m</w:t>
            </w:r>
            <w:r w:rsidRPr="00171CCB">
              <w:rPr>
                <w:rFonts w:cs="Arial"/>
                <w:szCs w:val="20"/>
                <w:vertAlign w:val="superscript"/>
              </w:rPr>
              <w:t>3</w:t>
            </w:r>
            <w:r w:rsidRPr="00171CCB">
              <w:rPr>
                <w:rFonts w:cs="Arial"/>
                <w:szCs w:val="20"/>
              </w:rPr>
              <w:t>/rok</w:t>
            </w:r>
          </w:p>
        </w:tc>
        <w:tc>
          <w:tcPr>
            <w:tcW w:w="650" w:type="pct"/>
            <w:vAlign w:val="center"/>
          </w:tcPr>
          <w:p w14:paraId="4A9F74B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24CD5E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38B63DA8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3A34A4ED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30CDBD86" w14:textId="77777777" w:rsidR="001970A3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Voda fakturovaná</w:t>
            </w:r>
          </w:p>
        </w:tc>
        <w:tc>
          <w:tcPr>
            <w:tcW w:w="500" w:type="pct"/>
            <w:vAlign w:val="center"/>
          </w:tcPr>
          <w:p w14:paraId="5FEC83A9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VFC</w:t>
            </w:r>
          </w:p>
        </w:tc>
        <w:tc>
          <w:tcPr>
            <w:tcW w:w="650" w:type="pct"/>
            <w:vAlign w:val="center"/>
          </w:tcPr>
          <w:p w14:paraId="0F83DD4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tis. m</w:t>
            </w:r>
            <w:r w:rsidRPr="00171CCB">
              <w:rPr>
                <w:rFonts w:cs="Arial"/>
                <w:szCs w:val="20"/>
                <w:vertAlign w:val="superscript"/>
              </w:rPr>
              <w:t>3</w:t>
            </w:r>
            <w:r w:rsidRPr="00171CCB">
              <w:rPr>
                <w:rFonts w:cs="Arial"/>
                <w:szCs w:val="20"/>
              </w:rPr>
              <w:t>/rok</w:t>
            </w:r>
          </w:p>
        </w:tc>
        <w:tc>
          <w:tcPr>
            <w:tcW w:w="650" w:type="pct"/>
            <w:vAlign w:val="center"/>
          </w:tcPr>
          <w:p w14:paraId="50CC1846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0CC1377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7013947E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46B33C25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10A7FB61" w14:textId="77777777" w:rsidR="001970A3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Voda fakturovaná pro obyvatele</w:t>
            </w:r>
          </w:p>
        </w:tc>
        <w:tc>
          <w:tcPr>
            <w:tcW w:w="500" w:type="pct"/>
            <w:vAlign w:val="center"/>
          </w:tcPr>
          <w:p w14:paraId="17638591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VFD</w:t>
            </w:r>
          </w:p>
        </w:tc>
        <w:tc>
          <w:tcPr>
            <w:tcW w:w="650" w:type="pct"/>
            <w:vAlign w:val="center"/>
          </w:tcPr>
          <w:p w14:paraId="6007D089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tis. m</w:t>
            </w:r>
            <w:r w:rsidRPr="00171CCB">
              <w:rPr>
                <w:rFonts w:cs="Arial"/>
                <w:szCs w:val="20"/>
                <w:vertAlign w:val="superscript"/>
              </w:rPr>
              <w:t>3</w:t>
            </w:r>
            <w:r w:rsidRPr="00171CCB">
              <w:rPr>
                <w:rFonts w:cs="Arial"/>
                <w:szCs w:val="20"/>
              </w:rPr>
              <w:t>/rok</w:t>
            </w:r>
          </w:p>
        </w:tc>
        <w:tc>
          <w:tcPr>
            <w:tcW w:w="650" w:type="pct"/>
            <w:vAlign w:val="center"/>
          </w:tcPr>
          <w:p w14:paraId="26D7EED7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4F26421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21F81E68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020704A3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65173267" w14:textId="77777777" w:rsidR="001970A3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proofErr w:type="spellStart"/>
            <w:r w:rsidRPr="00171CCB">
              <w:rPr>
                <w:rFonts w:cs="Arial"/>
                <w:szCs w:val="20"/>
              </w:rPr>
              <w:t>Spec</w:t>
            </w:r>
            <w:proofErr w:type="spellEnd"/>
            <w:r w:rsidRPr="00171CCB">
              <w:rPr>
                <w:rFonts w:cs="Arial"/>
                <w:szCs w:val="20"/>
              </w:rPr>
              <w:t xml:space="preserve">. </w:t>
            </w:r>
            <w:proofErr w:type="spellStart"/>
            <w:r w:rsidRPr="00171CCB">
              <w:rPr>
                <w:rFonts w:cs="Arial"/>
                <w:szCs w:val="20"/>
              </w:rPr>
              <w:t>potř</w:t>
            </w:r>
            <w:proofErr w:type="spellEnd"/>
            <w:r w:rsidRPr="00171CCB">
              <w:rPr>
                <w:rFonts w:cs="Arial"/>
                <w:szCs w:val="20"/>
              </w:rPr>
              <w:t>. vody fakt. obyvatelstvu</w:t>
            </w:r>
          </w:p>
        </w:tc>
        <w:tc>
          <w:tcPr>
            <w:tcW w:w="500" w:type="pct"/>
            <w:vAlign w:val="center"/>
          </w:tcPr>
          <w:p w14:paraId="45F586E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71CCB">
              <w:rPr>
                <w:rFonts w:cs="Arial"/>
                <w:szCs w:val="20"/>
              </w:rPr>
              <w:t>Q</w:t>
            </w:r>
            <w:r w:rsidRPr="00171CCB">
              <w:rPr>
                <w:rFonts w:cs="Arial"/>
                <w:szCs w:val="20"/>
                <w:vertAlign w:val="subscript"/>
              </w:rPr>
              <w:t>s,d</w:t>
            </w:r>
            <w:proofErr w:type="spellEnd"/>
          </w:p>
        </w:tc>
        <w:tc>
          <w:tcPr>
            <w:tcW w:w="650" w:type="pct"/>
            <w:vAlign w:val="center"/>
          </w:tcPr>
          <w:p w14:paraId="77449AC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l/(</w:t>
            </w:r>
            <w:proofErr w:type="spellStart"/>
            <w:r w:rsidRPr="00171CCB">
              <w:rPr>
                <w:rFonts w:cs="Arial"/>
                <w:szCs w:val="20"/>
              </w:rPr>
              <w:t>os.den</w:t>
            </w:r>
            <w:proofErr w:type="spellEnd"/>
            <w:r w:rsidRPr="00171CCB">
              <w:rPr>
                <w:rFonts w:cs="Arial"/>
                <w:szCs w:val="20"/>
              </w:rPr>
              <w:t>)</w:t>
            </w:r>
          </w:p>
        </w:tc>
        <w:tc>
          <w:tcPr>
            <w:tcW w:w="650" w:type="pct"/>
            <w:vAlign w:val="center"/>
          </w:tcPr>
          <w:p w14:paraId="1DF2250D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D842116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00F64022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630913B9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6249A21A" w14:textId="77777777" w:rsidR="001970A3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proofErr w:type="spellStart"/>
            <w:r w:rsidRPr="00171CCB">
              <w:rPr>
                <w:rFonts w:cs="Arial"/>
                <w:szCs w:val="20"/>
              </w:rPr>
              <w:t>Spec</w:t>
            </w:r>
            <w:proofErr w:type="spellEnd"/>
            <w:r w:rsidRPr="00171CCB">
              <w:rPr>
                <w:rFonts w:cs="Arial"/>
                <w:szCs w:val="20"/>
              </w:rPr>
              <w:t>. potřeba vody fakturované</w:t>
            </w:r>
          </w:p>
        </w:tc>
        <w:tc>
          <w:tcPr>
            <w:tcW w:w="500" w:type="pct"/>
            <w:vAlign w:val="center"/>
          </w:tcPr>
          <w:p w14:paraId="3DDCB05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71CCB">
              <w:rPr>
                <w:rFonts w:cs="Arial"/>
                <w:szCs w:val="20"/>
              </w:rPr>
              <w:t>Q</w:t>
            </w:r>
            <w:r w:rsidRPr="00171CCB">
              <w:rPr>
                <w:rFonts w:cs="Arial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650" w:type="pct"/>
            <w:vAlign w:val="center"/>
          </w:tcPr>
          <w:p w14:paraId="56652875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l/(</w:t>
            </w:r>
            <w:proofErr w:type="spellStart"/>
            <w:r w:rsidRPr="00171CCB">
              <w:rPr>
                <w:rFonts w:cs="Arial"/>
                <w:szCs w:val="20"/>
              </w:rPr>
              <w:t>os.den</w:t>
            </w:r>
            <w:proofErr w:type="spellEnd"/>
            <w:r w:rsidRPr="00171CCB">
              <w:rPr>
                <w:rFonts w:cs="Arial"/>
                <w:szCs w:val="20"/>
              </w:rPr>
              <w:t>)</w:t>
            </w:r>
          </w:p>
        </w:tc>
        <w:tc>
          <w:tcPr>
            <w:tcW w:w="650" w:type="pct"/>
            <w:vAlign w:val="center"/>
          </w:tcPr>
          <w:p w14:paraId="01CDF536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544D0E3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4C0E7E1E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693FC0" w14:paraId="60ED68F3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6E467D57" w14:textId="77777777" w:rsidR="00693FC0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proofErr w:type="spellStart"/>
            <w:r w:rsidRPr="00171CCB">
              <w:rPr>
                <w:rFonts w:cs="Arial"/>
                <w:szCs w:val="20"/>
              </w:rPr>
              <w:t>Spec</w:t>
            </w:r>
            <w:proofErr w:type="spellEnd"/>
            <w:r w:rsidRPr="00171CCB">
              <w:rPr>
                <w:rFonts w:cs="Arial"/>
                <w:szCs w:val="20"/>
              </w:rPr>
              <w:t>. potřeba vody vyrobené</w:t>
            </w:r>
          </w:p>
        </w:tc>
        <w:tc>
          <w:tcPr>
            <w:tcW w:w="500" w:type="pct"/>
            <w:vAlign w:val="center"/>
          </w:tcPr>
          <w:p w14:paraId="21436A58" w14:textId="77777777" w:rsidR="00693FC0" w:rsidRPr="00171CCB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71CCB">
              <w:rPr>
                <w:rFonts w:cs="Arial"/>
                <w:szCs w:val="20"/>
              </w:rPr>
              <w:t>Q</w:t>
            </w:r>
            <w:r w:rsidRPr="00171CCB">
              <w:rPr>
                <w:rFonts w:cs="Arial"/>
                <w:szCs w:val="20"/>
                <w:vertAlign w:val="subscript"/>
              </w:rPr>
              <w:t>s,v</w:t>
            </w:r>
            <w:proofErr w:type="spellEnd"/>
          </w:p>
        </w:tc>
        <w:tc>
          <w:tcPr>
            <w:tcW w:w="650" w:type="pct"/>
            <w:vAlign w:val="center"/>
          </w:tcPr>
          <w:p w14:paraId="32536FA3" w14:textId="77777777" w:rsidR="00693FC0" w:rsidRPr="00171CCB" w:rsidRDefault="00F145B6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l/(</w:t>
            </w:r>
            <w:proofErr w:type="spellStart"/>
            <w:r w:rsidRPr="00171CCB">
              <w:rPr>
                <w:rFonts w:cs="Arial"/>
                <w:szCs w:val="20"/>
              </w:rPr>
              <w:t>os.den</w:t>
            </w:r>
            <w:proofErr w:type="spellEnd"/>
            <w:r w:rsidRPr="00171CCB">
              <w:rPr>
                <w:rFonts w:cs="Arial"/>
                <w:szCs w:val="20"/>
              </w:rPr>
              <w:t>)</w:t>
            </w:r>
          </w:p>
        </w:tc>
        <w:tc>
          <w:tcPr>
            <w:tcW w:w="650" w:type="pct"/>
            <w:vAlign w:val="center"/>
          </w:tcPr>
          <w:p w14:paraId="45EE867F" w14:textId="77777777" w:rsidR="00693FC0" w:rsidRPr="00171CCB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AAA9E82" w14:textId="77777777" w:rsidR="00693FC0" w:rsidRPr="00171CCB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2E8FE268" w14:textId="77777777" w:rsidR="00693FC0" w:rsidRPr="00171CCB" w:rsidRDefault="00693FC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0AB7C5B8" w14:textId="77777777" w:rsidTr="007E690A">
        <w:tc>
          <w:tcPr>
            <w:tcW w:w="1900" w:type="pct"/>
            <w:tcBorders>
              <w:left w:val="single" w:sz="12" w:space="0" w:color="auto"/>
            </w:tcBorders>
          </w:tcPr>
          <w:p w14:paraId="0EE022D3" w14:textId="77777777" w:rsidR="001970A3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Prům</w:t>
            </w:r>
            <w:r w:rsidR="00C9650D" w:rsidRPr="00171CCB">
              <w:rPr>
                <w:rFonts w:cs="Arial"/>
                <w:szCs w:val="20"/>
              </w:rPr>
              <w:t>ěrná</w:t>
            </w:r>
            <w:r w:rsidRPr="00171CCB">
              <w:rPr>
                <w:rFonts w:cs="Arial"/>
                <w:szCs w:val="20"/>
              </w:rPr>
              <w:t xml:space="preserve"> denní potřeba</w:t>
            </w:r>
          </w:p>
        </w:tc>
        <w:tc>
          <w:tcPr>
            <w:tcW w:w="500" w:type="pct"/>
            <w:vAlign w:val="center"/>
          </w:tcPr>
          <w:p w14:paraId="47A4A562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71CCB">
              <w:rPr>
                <w:rFonts w:cs="Arial"/>
                <w:szCs w:val="20"/>
              </w:rPr>
              <w:t>Q</w:t>
            </w:r>
            <w:r w:rsidRPr="00171CCB">
              <w:rPr>
                <w:rFonts w:cs="Arial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650" w:type="pct"/>
            <w:vAlign w:val="center"/>
          </w:tcPr>
          <w:p w14:paraId="12698B4D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m</w:t>
            </w:r>
            <w:r w:rsidRPr="00171CCB">
              <w:rPr>
                <w:rFonts w:cs="Arial"/>
                <w:szCs w:val="20"/>
                <w:vertAlign w:val="superscript"/>
              </w:rPr>
              <w:t>3</w:t>
            </w:r>
            <w:r w:rsidRPr="00171CCB">
              <w:rPr>
                <w:rFonts w:cs="Arial"/>
                <w:szCs w:val="20"/>
              </w:rPr>
              <w:t>/den</w:t>
            </w:r>
          </w:p>
        </w:tc>
        <w:tc>
          <w:tcPr>
            <w:tcW w:w="650" w:type="pct"/>
            <w:vAlign w:val="center"/>
          </w:tcPr>
          <w:p w14:paraId="7611D59F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53D2DFF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371A6595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1970A3" w14:paraId="5D315CAA" w14:textId="77777777" w:rsidTr="007E690A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14:paraId="4728ED59" w14:textId="77777777" w:rsidR="001970A3" w:rsidRPr="00171CCB" w:rsidRDefault="00693FC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Max</w:t>
            </w:r>
            <w:r w:rsidR="00C9650D" w:rsidRPr="00171CCB">
              <w:rPr>
                <w:rFonts w:cs="Arial"/>
                <w:szCs w:val="20"/>
              </w:rPr>
              <w:t>imální</w:t>
            </w:r>
            <w:r w:rsidRPr="00171CCB">
              <w:rPr>
                <w:rFonts w:cs="Arial"/>
                <w:szCs w:val="20"/>
              </w:rPr>
              <w:t xml:space="preserve"> denní potřeba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08265071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71CCB">
              <w:rPr>
                <w:rFonts w:cs="Arial"/>
                <w:szCs w:val="20"/>
              </w:rPr>
              <w:t>Q</w:t>
            </w:r>
            <w:r w:rsidRPr="00171CCB">
              <w:rPr>
                <w:rFonts w:cs="Arial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0E8C21D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71CCB">
              <w:rPr>
                <w:rFonts w:cs="Arial"/>
                <w:szCs w:val="20"/>
              </w:rPr>
              <w:t>m</w:t>
            </w:r>
            <w:r w:rsidRPr="00171CCB">
              <w:rPr>
                <w:rFonts w:cs="Arial"/>
                <w:szCs w:val="20"/>
                <w:vertAlign w:val="superscript"/>
              </w:rPr>
              <w:t>3</w:t>
            </w:r>
            <w:r w:rsidRPr="00171CCB">
              <w:rPr>
                <w:rFonts w:cs="Arial"/>
                <w:szCs w:val="20"/>
              </w:rPr>
              <w:t>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C6B9BD1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07456D22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785A6A" w14:textId="77777777" w:rsidR="001970A3" w:rsidRPr="00171CCB" w:rsidRDefault="001970A3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49BCBC86" w14:textId="77777777" w:rsidR="001970A3" w:rsidRDefault="00693FC0" w:rsidP="00693FC0">
      <w:pPr>
        <w:pStyle w:val="Heading2"/>
      </w:pPr>
      <w:r>
        <w:t>Popis současného zásobování pitnou vodou</w:t>
      </w:r>
    </w:p>
    <w:p w14:paraId="6899478E" w14:textId="77777777" w:rsidR="00693FC0" w:rsidRDefault="00693FC0" w:rsidP="00693FC0">
      <w:pPr>
        <w:pStyle w:val="Bntext"/>
      </w:pPr>
      <w:r>
        <w:t>Píšu text odstavce stylem „</w:t>
      </w:r>
      <w:r w:rsidR="00DE5070">
        <w:t>Běžný</w:t>
      </w:r>
      <w:r>
        <w:t xml:space="preserve"> text“</w:t>
      </w:r>
      <w:r w:rsidR="009C09AF">
        <w:t>.</w:t>
      </w:r>
    </w:p>
    <w:p w14:paraId="5B5AFB7C" w14:textId="77777777" w:rsidR="009C09AF" w:rsidRDefault="009C09AF" w:rsidP="00693FC0">
      <w:pPr>
        <w:pStyle w:val="Bntext"/>
      </w:pPr>
      <w:r>
        <w:t>Zdroje a jiné objekty vypiš následovně:</w:t>
      </w:r>
    </w:p>
    <w:p w14:paraId="4C6EA946" w14:textId="77777777" w:rsidR="009C09AF" w:rsidRDefault="009C09AF" w:rsidP="009C09AF">
      <w:pPr>
        <w:pStyle w:val="ListBullet"/>
      </w:pPr>
      <w:r>
        <w:t>Prameniště I – 5 studní</w:t>
      </w:r>
    </w:p>
    <w:p w14:paraId="4C60CB7B" w14:textId="77777777" w:rsidR="009C09AF" w:rsidRDefault="009C09AF" w:rsidP="009C09AF">
      <w:pPr>
        <w:pStyle w:val="ListBullet"/>
      </w:pPr>
      <w:r>
        <w:t>Prameniště II – 3 studně</w:t>
      </w:r>
    </w:p>
    <w:p w14:paraId="386AFA7C" w14:textId="77777777" w:rsidR="00F90D4C" w:rsidRDefault="00F90D4C" w:rsidP="00F90D4C">
      <w:pPr>
        <w:pStyle w:val="ListBullet"/>
      </w:pPr>
      <w:r>
        <w:t>Styl: Seznam s odrážkami</w:t>
      </w:r>
    </w:p>
    <w:p w14:paraId="7B1847DA" w14:textId="77777777" w:rsidR="009C09AF" w:rsidRDefault="009C09AF" w:rsidP="009C09AF">
      <w:pPr>
        <w:pStyle w:val="Heading2"/>
      </w:pPr>
      <w:r>
        <w:t xml:space="preserve">Rozvoj vodovodů ve </w:t>
      </w:r>
      <w:r w:rsidR="00DE5070">
        <w:t>výhledu</w:t>
      </w:r>
    </w:p>
    <w:p w14:paraId="6D896A1B" w14:textId="77777777"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14:paraId="4BB88E03" w14:textId="77777777" w:rsidR="009C09AF" w:rsidRDefault="009C09AF" w:rsidP="009C09AF">
      <w:pPr>
        <w:pStyle w:val="Heading2"/>
      </w:pPr>
      <w:r>
        <w:t>Vymezení zdrojů povrchových a podzemních vod uvažovaných pro účely úpravy na vodu pitnou</w:t>
      </w:r>
    </w:p>
    <w:p w14:paraId="022CDAD7" w14:textId="77777777"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14:paraId="0DD4241A" w14:textId="77777777" w:rsidR="00DE5070" w:rsidRDefault="00DE5070" w:rsidP="00DE5070">
      <w:pPr>
        <w:pStyle w:val="Bntext"/>
      </w:pPr>
      <w:r>
        <w:t>Případné objekty vypiš následovně:</w:t>
      </w:r>
    </w:p>
    <w:p w14:paraId="1E79C38E" w14:textId="77777777" w:rsidR="00DE5070" w:rsidRDefault="00DE5070" w:rsidP="00DE5070">
      <w:pPr>
        <w:pStyle w:val="ListBullet"/>
      </w:pPr>
      <w:r>
        <w:t>Prameniště I – 5 studní</w:t>
      </w:r>
    </w:p>
    <w:p w14:paraId="404FDB5A" w14:textId="77777777" w:rsidR="00DE5070" w:rsidRDefault="00DE5070" w:rsidP="00DE5070">
      <w:pPr>
        <w:pStyle w:val="ListBullet"/>
      </w:pPr>
      <w:r>
        <w:t>Prameniště II – 3 studně</w:t>
      </w:r>
    </w:p>
    <w:p w14:paraId="529EF172" w14:textId="77777777" w:rsidR="00F90D4C" w:rsidRDefault="00F90D4C" w:rsidP="00F90D4C">
      <w:pPr>
        <w:pStyle w:val="ListBullet"/>
      </w:pPr>
      <w:r>
        <w:t>Styl: Seznam s odrážkami</w:t>
      </w:r>
    </w:p>
    <w:p w14:paraId="36A195E1" w14:textId="77777777" w:rsidR="009C09AF" w:rsidRDefault="00DE5070" w:rsidP="00DE5070">
      <w:pPr>
        <w:pStyle w:val="Heading2"/>
      </w:pPr>
      <w:r>
        <w:t>Varianty nouzového zásobování pitnou vodou za krizové situace (jako podklad pro krizový plán obce a kraje)</w:t>
      </w:r>
    </w:p>
    <w:p w14:paraId="6FFFAF0E" w14:textId="77777777" w:rsidR="00DE5070" w:rsidRDefault="00DE5070" w:rsidP="00DE5070">
      <w:pPr>
        <w:pStyle w:val="Bntext"/>
      </w:pPr>
      <w:r>
        <w:t>Píšu text odstavce stylem „Běžný text“.</w:t>
      </w:r>
    </w:p>
    <w:p w14:paraId="3EEB8F84" w14:textId="77777777" w:rsidR="00DE5070" w:rsidRDefault="00DE5070" w:rsidP="00DE5070">
      <w:pPr>
        <w:pStyle w:val="Bntext"/>
      </w:pPr>
      <w:r>
        <w:t>Případné objekty vypiš následovně:</w:t>
      </w:r>
    </w:p>
    <w:p w14:paraId="6DED964A" w14:textId="77777777" w:rsidR="00DE5070" w:rsidRDefault="00DE5070" w:rsidP="00DE5070">
      <w:pPr>
        <w:pStyle w:val="ListBullet"/>
      </w:pPr>
      <w:r>
        <w:t>Prameniště I – 5 studní</w:t>
      </w:r>
    </w:p>
    <w:p w14:paraId="4EAB7ED5" w14:textId="77777777" w:rsidR="00DE5070" w:rsidRDefault="00DE5070" w:rsidP="00DE5070">
      <w:pPr>
        <w:pStyle w:val="ListBullet"/>
      </w:pPr>
      <w:r>
        <w:t>Prameniště II – 3 studně</w:t>
      </w:r>
    </w:p>
    <w:p w14:paraId="242D853A" w14:textId="77777777" w:rsidR="00F90D4C" w:rsidRDefault="00F90D4C" w:rsidP="00F90D4C">
      <w:pPr>
        <w:pStyle w:val="ListBullet"/>
      </w:pPr>
      <w:r>
        <w:t>Styl: Seznam s odrážkami</w:t>
      </w:r>
    </w:p>
    <w:p w14:paraId="015CBF5E" w14:textId="77777777" w:rsidR="00DE5070" w:rsidRDefault="00DE5070" w:rsidP="00DE5070">
      <w:pPr>
        <w:pStyle w:val="Heading2"/>
      </w:pPr>
      <w:r>
        <w:t>Časový harmonogram</w:t>
      </w:r>
    </w:p>
    <w:p w14:paraId="5E261C97" w14:textId="77777777" w:rsidR="00DE5070" w:rsidRDefault="00DE5070" w:rsidP="00DE5070">
      <w:pPr>
        <w:pStyle w:val="Bntext"/>
      </w:pPr>
      <w:r>
        <w:t>Do plánu investic</w:t>
      </w:r>
      <w:r w:rsidR="007D386A">
        <w:t xml:space="preserve"> je zařazena</w:t>
      </w:r>
      <w:r>
        <w:t>:</w:t>
      </w:r>
    </w:p>
    <w:p w14:paraId="7723A378" w14:textId="77777777" w:rsidR="00DE5070" w:rsidRDefault="00DE5070" w:rsidP="00DE5070">
      <w:pPr>
        <w:pStyle w:val="ListBullet"/>
      </w:pPr>
      <w:r>
        <w:t>Prameniště I – 5 studní</w:t>
      </w:r>
    </w:p>
    <w:p w14:paraId="2D433D5D" w14:textId="77777777" w:rsidR="00DE5070" w:rsidRDefault="00DE5070" w:rsidP="00DE5070">
      <w:pPr>
        <w:pStyle w:val="ListBullet"/>
      </w:pPr>
      <w:r>
        <w:t>Prameniště II – 3 studně</w:t>
      </w:r>
    </w:p>
    <w:p w14:paraId="0795DB8D" w14:textId="77777777" w:rsidR="00F90D4C" w:rsidRDefault="00F90D4C" w:rsidP="00F90D4C">
      <w:pPr>
        <w:pStyle w:val="ListBullet"/>
      </w:pPr>
      <w:r>
        <w:t>Styl: Seznam s odrážkami</w:t>
      </w:r>
    </w:p>
    <w:p w14:paraId="1B145DA2" w14:textId="77777777" w:rsidR="0094146E" w:rsidRDefault="0094146E" w:rsidP="0094146E">
      <w:pPr>
        <w:pStyle w:val="Heading1"/>
        <w:numPr>
          <w:ilvl w:val="0"/>
          <w:numId w:val="0"/>
        </w:numPr>
        <w:ind w:left="851" w:hanging="851"/>
      </w:pPr>
    </w:p>
    <w:p w14:paraId="7758C62C" w14:textId="77777777" w:rsidR="0094146E" w:rsidRPr="0094146E" w:rsidRDefault="0094146E" w:rsidP="0094146E">
      <w:pPr>
        <w:pStyle w:val="Bntext"/>
      </w:pPr>
    </w:p>
    <w:p w14:paraId="23B77A46" w14:textId="77777777" w:rsidR="00DE5070" w:rsidRDefault="00DE5070" w:rsidP="0094146E">
      <w:pPr>
        <w:pStyle w:val="Heading1"/>
        <w:numPr>
          <w:ilvl w:val="0"/>
          <w:numId w:val="14"/>
        </w:numPr>
      </w:pPr>
      <w:r>
        <w:lastRenderedPageBreak/>
        <w:t>Ekonomická část</w:t>
      </w:r>
    </w:p>
    <w:p w14:paraId="50DAA5AC" w14:textId="77777777"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20.1.2010.</w:t>
      </w:r>
    </w:p>
    <w:p w14:paraId="6F1293F1" w14:textId="77777777" w:rsidR="00C1230F" w:rsidRDefault="00C1230F" w:rsidP="0078781A">
      <w:pPr>
        <w:pStyle w:val="Bntext"/>
      </w:pPr>
    </w:p>
    <w:tbl>
      <w:tblPr>
        <w:tblStyle w:val="TableGrid"/>
        <w:tblW w:w="3300" w:type="pct"/>
        <w:jc w:val="center"/>
        <w:tblLook w:val="04A0" w:firstRow="1" w:lastRow="0" w:firstColumn="1" w:lastColumn="0" w:noHBand="0" w:noVBand="1"/>
        <w:tblCaption w:val="TabF"/>
      </w:tblPr>
      <w:tblGrid>
        <w:gridCol w:w="3111"/>
        <w:gridCol w:w="3018"/>
      </w:tblGrid>
      <w:tr w:rsidR="00C1230F" w14:paraId="21EDC131" w14:textId="77777777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C28A4C" w14:textId="77777777"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0684A" w14:textId="77777777"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14:paraId="194CC621" w14:textId="77777777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193444" w14:textId="77777777" w:rsidR="00C1230F" w:rsidRPr="004F5260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4F5260">
              <w:rPr>
                <w:rFonts w:cs="Arial"/>
                <w:szCs w:val="20"/>
              </w:rPr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F6E8C7" w14:textId="77777777" w:rsidR="00C1230F" w:rsidRPr="004F5260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C1230F" w14:paraId="5A6633C4" w14:textId="77777777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14:paraId="31599D6E" w14:textId="77777777" w:rsidR="00C1230F" w:rsidRPr="004F5260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4F5260">
              <w:rPr>
                <w:rFonts w:cs="Arial"/>
                <w:szCs w:val="20"/>
              </w:rPr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14:paraId="55F95CB3" w14:textId="77777777" w:rsidR="00C1230F" w:rsidRPr="004F5260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C1230F" w14:paraId="6497A0BA" w14:textId="77777777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CBFE5" w14:textId="77777777" w:rsidR="00C1230F" w:rsidRPr="004F5260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4F5260">
              <w:rPr>
                <w:rFonts w:cs="Arial"/>
                <w:szCs w:val="20"/>
              </w:rPr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BA77ED" w14:textId="77777777" w:rsidR="00C1230F" w:rsidRPr="004F5260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27FDF369" w14:textId="77777777" w:rsidR="00C1230F" w:rsidRPr="0078781A" w:rsidRDefault="00C1230F" w:rsidP="0078781A">
      <w:pPr>
        <w:pStyle w:val="Bntext"/>
      </w:pPr>
    </w:p>
    <w:sectPr w:rsidR="00C1230F" w:rsidRPr="0078781A">
      <w:headerReference w:type="default" r:id="rId8"/>
      <w:footerReference w:type="default" r:id="rId9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E8B3" w14:textId="77777777" w:rsidR="00B95030" w:rsidRDefault="00B95030">
      <w:r>
        <w:separator/>
      </w:r>
    </w:p>
  </w:endnote>
  <w:endnote w:type="continuationSeparator" w:id="0">
    <w:p w14:paraId="58991251" w14:textId="77777777" w:rsidR="00B95030" w:rsidRDefault="00B9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65959" w14:paraId="3931AC70" w14:textId="77777777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14:paraId="673D63FC" w14:textId="77777777" w:rsidR="00465959" w:rsidRDefault="00465959" w:rsidP="001E1F3D">
          <w:pPr>
            <w:pStyle w:val="Footer"/>
          </w:pPr>
        </w:p>
      </w:tc>
    </w:tr>
    <w:tr w:rsidR="00465959" w14:paraId="445C0A9F" w14:textId="77777777">
      <w:tc>
        <w:tcPr>
          <w:tcW w:w="4605" w:type="dxa"/>
          <w:tcBorders>
            <w:top w:val="single" w:sz="4" w:space="0" w:color="auto"/>
          </w:tcBorders>
        </w:tcPr>
        <w:p w14:paraId="41B12220" w14:textId="77777777" w:rsidR="00465959" w:rsidRDefault="00090712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14:paraId="4376EC82" w14:textId="77777777" w:rsidR="00465959" w:rsidRDefault="00465959">
          <w:pPr>
            <w:pStyle w:val="Footer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F5260">
            <w:rPr>
              <w:noProof/>
            </w:rPr>
            <w:t>3</w:t>
          </w:r>
          <w:r>
            <w:fldChar w:fldCharType="end"/>
          </w:r>
        </w:p>
      </w:tc>
    </w:tr>
  </w:tbl>
  <w:p w14:paraId="1A1055F9" w14:textId="77777777" w:rsidR="00465959" w:rsidRDefault="00465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9CE8" w14:textId="77777777" w:rsidR="00B95030" w:rsidRDefault="00B95030">
      <w:r>
        <w:separator/>
      </w:r>
    </w:p>
  </w:footnote>
  <w:footnote w:type="continuationSeparator" w:id="0">
    <w:p w14:paraId="7F746A76" w14:textId="77777777" w:rsidR="00B95030" w:rsidRDefault="00B9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14:paraId="220D739F" w14:textId="77777777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14:paraId="5058FDE9" w14:textId="77777777" w:rsidR="00465959" w:rsidRDefault="00465959" w:rsidP="00465959">
          <w:pPr>
            <w:pStyle w:val="Header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14:paraId="0111C70A" w14:textId="77777777" w:rsidR="00465959" w:rsidRDefault="00F145B6">
          <w:pPr>
            <w:pStyle w:val="Header"/>
            <w:jc w:val="right"/>
          </w:pPr>
          <w:r>
            <w:t>AQUATIS a.s.</w:t>
          </w:r>
        </w:p>
      </w:tc>
    </w:tr>
    <w:tr w:rsidR="00465959" w14:paraId="5CE95FAA" w14:textId="77777777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14:paraId="79195BF3" w14:textId="77777777" w:rsidR="00465959" w:rsidRDefault="00465959" w:rsidP="00465959">
          <w:pPr>
            <w:pStyle w:val="Header"/>
          </w:pPr>
          <w:r>
            <w:t>A.3 Popis vodovodů a kanalizací v obcích a jejich administrativních částech</w:t>
          </w:r>
        </w:p>
      </w:tc>
    </w:tr>
  </w:tbl>
  <w:p w14:paraId="0007F206" w14:textId="77777777" w:rsidR="00465959" w:rsidRDefault="00465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CD2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8452E4"/>
    <w:multiLevelType w:val="multilevel"/>
    <w:tmpl w:val="DA8603F8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68"/>
    <w:rsid w:val="00006205"/>
    <w:rsid w:val="00042D68"/>
    <w:rsid w:val="00090712"/>
    <w:rsid w:val="000A76BC"/>
    <w:rsid w:val="000C004F"/>
    <w:rsid w:val="0016152D"/>
    <w:rsid w:val="001666C2"/>
    <w:rsid w:val="00171CCB"/>
    <w:rsid w:val="001970A3"/>
    <w:rsid w:val="001A2FA9"/>
    <w:rsid w:val="001B48F7"/>
    <w:rsid w:val="001C42CA"/>
    <w:rsid w:val="001D6AFC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3522B4"/>
    <w:rsid w:val="003F5A51"/>
    <w:rsid w:val="00453C78"/>
    <w:rsid w:val="00465959"/>
    <w:rsid w:val="00492A61"/>
    <w:rsid w:val="004C5185"/>
    <w:rsid w:val="004F5260"/>
    <w:rsid w:val="00552106"/>
    <w:rsid w:val="00566C2F"/>
    <w:rsid w:val="005700CA"/>
    <w:rsid w:val="00573073"/>
    <w:rsid w:val="00583662"/>
    <w:rsid w:val="005E182B"/>
    <w:rsid w:val="005F2557"/>
    <w:rsid w:val="00630A4D"/>
    <w:rsid w:val="00655D58"/>
    <w:rsid w:val="00675FDC"/>
    <w:rsid w:val="00693FC0"/>
    <w:rsid w:val="006E0629"/>
    <w:rsid w:val="006E2911"/>
    <w:rsid w:val="00724DE8"/>
    <w:rsid w:val="007725D9"/>
    <w:rsid w:val="0078781A"/>
    <w:rsid w:val="00792170"/>
    <w:rsid w:val="007D386A"/>
    <w:rsid w:val="007E4A9E"/>
    <w:rsid w:val="007E690A"/>
    <w:rsid w:val="00817EF5"/>
    <w:rsid w:val="0083664C"/>
    <w:rsid w:val="008A0511"/>
    <w:rsid w:val="0092748E"/>
    <w:rsid w:val="0094146E"/>
    <w:rsid w:val="009B4603"/>
    <w:rsid w:val="009C09AF"/>
    <w:rsid w:val="00A00D55"/>
    <w:rsid w:val="00A14A6A"/>
    <w:rsid w:val="00A242CD"/>
    <w:rsid w:val="00A34040"/>
    <w:rsid w:val="00AA70BF"/>
    <w:rsid w:val="00AF36E5"/>
    <w:rsid w:val="00AF6CBA"/>
    <w:rsid w:val="00B50DEA"/>
    <w:rsid w:val="00B74A0D"/>
    <w:rsid w:val="00B85C56"/>
    <w:rsid w:val="00B940BF"/>
    <w:rsid w:val="00B95030"/>
    <w:rsid w:val="00BE0FEB"/>
    <w:rsid w:val="00C06109"/>
    <w:rsid w:val="00C1230F"/>
    <w:rsid w:val="00C36D19"/>
    <w:rsid w:val="00C621D4"/>
    <w:rsid w:val="00C91EC0"/>
    <w:rsid w:val="00C9650D"/>
    <w:rsid w:val="00CA2500"/>
    <w:rsid w:val="00CC0CB5"/>
    <w:rsid w:val="00CD23BB"/>
    <w:rsid w:val="00D14077"/>
    <w:rsid w:val="00D31D43"/>
    <w:rsid w:val="00D5657A"/>
    <w:rsid w:val="00DE4D8F"/>
    <w:rsid w:val="00DE5070"/>
    <w:rsid w:val="00E45F5B"/>
    <w:rsid w:val="00E4686A"/>
    <w:rsid w:val="00E63454"/>
    <w:rsid w:val="00EB6448"/>
    <w:rsid w:val="00ED7994"/>
    <w:rsid w:val="00F145B6"/>
    <w:rsid w:val="00F26534"/>
    <w:rsid w:val="00F37000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98387"/>
  <w15:docId w15:val="{CB680F2B-F0B2-4FA8-B593-AFE32D55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Heading2">
    <w:name w:val="heading 2"/>
    <w:basedOn w:val="Normal"/>
    <w:next w:val="Bntext"/>
    <w:qFormat/>
    <w:rsid w:val="00DE4D8F"/>
    <w:pPr>
      <w:keepNext/>
      <w:widowControl w:val="0"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Heading3">
    <w:name w:val="heading 3"/>
    <w:basedOn w:val="Normal"/>
    <w:next w:val="Bntext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Heading4">
    <w:name w:val="heading 4"/>
    <w:basedOn w:val="Normal"/>
    <w:next w:val="Bntext"/>
    <w:qFormat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spacing w:before="60" w:after="60"/>
    </w:pPr>
    <w:rPr>
      <w:i/>
    </w:rPr>
  </w:style>
  <w:style w:type="paragraph" w:styleId="Footer">
    <w:name w:val="footer"/>
    <w:basedOn w:val="Normal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al"/>
    <w:pPr>
      <w:widowControl w:val="0"/>
      <w:spacing w:before="60" w:after="60"/>
      <w:jc w:val="both"/>
    </w:pPr>
  </w:style>
  <w:style w:type="character" w:styleId="PlaceholderText">
    <w:name w:val="Placeholder Text"/>
    <w:basedOn w:val="DefaultParagraphFont"/>
    <w:uiPriority w:val="99"/>
    <w:semiHidden/>
    <w:rsid w:val="00453C78"/>
    <w:rPr>
      <w:color w:val="808080"/>
    </w:rPr>
  </w:style>
  <w:style w:type="paragraph" w:styleId="ListNumber">
    <w:name w:val="List Number"/>
    <w:basedOn w:val="Normal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al"/>
    <w:rPr>
      <w:i/>
    </w:rPr>
  </w:style>
  <w:style w:type="paragraph" w:customStyle="1" w:styleId="Nzevtabulky">
    <w:name w:val="Název tabulky"/>
    <w:basedOn w:val="Normal"/>
    <w:rPr>
      <w:i/>
    </w:rPr>
  </w:style>
  <w:style w:type="paragraph" w:styleId="TOC1">
    <w:name w:val="toc 1"/>
    <w:basedOn w:val="Normal"/>
    <w:next w:val="Bntext"/>
    <w:autoRedefine/>
    <w:semiHidden/>
    <w:pPr>
      <w:widowControl w:val="0"/>
      <w:spacing w:after="60"/>
    </w:pPr>
    <w:rPr>
      <w:caps/>
    </w:rPr>
  </w:style>
  <w:style w:type="paragraph" w:styleId="TOC2">
    <w:name w:val="toc 2"/>
    <w:basedOn w:val="Normal"/>
    <w:next w:val="Bntext"/>
    <w:autoRedefine/>
    <w:semiHidden/>
    <w:pPr>
      <w:widowControl w:val="0"/>
      <w:spacing w:after="60"/>
      <w:ind w:left="198"/>
    </w:pPr>
  </w:style>
  <w:style w:type="paragraph" w:styleId="TOC3">
    <w:name w:val="toc 3"/>
    <w:basedOn w:val="Normal"/>
    <w:next w:val="Bntext"/>
    <w:autoRedefine/>
    <w:semiHidden/>
    <w:pPr>
      <w:widowControl w:val="0"/>
      <w:spacing w:after="60"/>
      <w:ind w:left="403"/>
    </w:pPr>
  </w:style>
  <w:style w:type="paragraph" w:styleId="TOC4">
    <w:name w:val="toc 4"/>
    <w:basedOn w:val="Normal"/>
    <w:next w:val="Bntext"/>
    <w:autoRedefine/>
    <w:semiHidden/>
    <w:pPr>
      <w:widowControl w:val="0"/>
      <w:spacing w:after="60"/>
      <w:ind w:left="601"/>
    </w:pPr>
  </w:style>
  <w:style w:type="paragraph" w:styleId="ListBullet">
    <w:name w:val="List Bullet"/>
    <w:basedOn w:val="Normal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FootnoteText">
    <w:name w:val="footnote text"/>
    <w:basedOn w:val="Normal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al"/>
    <w:pPr>
      <w:widowControl w:val="0"/>
      <w:spacing w:before="60" w:after="60"/>
    </w:pPr>
  </w:style>
  <w:style w:type="table" w:styleId="TableGrid">
    <w:name w:val="Table Grid"/>
    <w:basedOn w:val="TableNormal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42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D6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2D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D6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42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BE6E-6218-4C93-A23C-E58F9A8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A3_template.dotx</Template>
  <TotalTime>17</TotalTime>
  <Pages>3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Studnicka, Tomas</cp:lastModifiedBy>
  <cp:revision>13</cp:revision>
  <cp:lastPrinted>1900-12-31T23:00:00Z</cp:lastPrinted>
  <dcterms:created xsi:type="dcterms:W3CDTF">2019-04-16T13:35:00Z</dcterms:created>
  <dcterms:modified xsi:type="dcterms:W3CDTF">2020-04-14T11:55:00Z</dcterms:modified>
</cp:coreProperties>
</file>